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5F0" w:rsidRDefault="00DC05F0" w:rsidP="00DC05F0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ОБЪЯВЛЕНИЕ</w:t>
      </w:r>
    </w:p>
    <w:p w:rsidR="00DC05F0" w:rsidRPr="00DC05F0" w:rsidRDefault="00DC05F0" w:rsidP="00DC05F0">
      <w:pPr>
        <w:ind w:firstLine="708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bookmarkStart w:id="0" w:name="_GoBack"/>
      <w:bookmarkEnd w:id="0"/>
      <w:r w:rsidRPr="00DC05F0">
        <w:rPr>
          <w:rFonts w:ascii="Times New Roman" w:hAnsi="Times New Roman" w:cs="Times New Roman"/>
          <w:color w:val="000000"/>
          <w:sz w:val="32"/>
          <w:szCs w:val="32"/>
        </w:rPr>
        <w:t xml:space="preserve">Межмуниципальным </w:t>
      </w:r>
      <w:proofErr w:type="spellStart"/>
      <w:r w:rsidRPr="00DC05F0">
        <w:rPr>
          <w:rFonts w:ascii="Times New Roman" w:hAnsi="Times New Roman" w:cs="Times New Roman"/>
          <w:color w:val="000000"/>
          <w:sz w:val="32"/>
          <w:szCs w:val="32"/>
        </w:rPr>
        <w:t>Калачинским</w:t>
      </w:r>
      <w:proofErr w:type="spellEnd"/>
      <w:r w:rsidRPr="00DC05F0">
        <w:rPr>
          <w:rFonts w:ascii="Times New Roman" w:hAnsi="Times New Roman" w:cs="Times New Roman"/>
          <w:color w:val="000000"/>
          <w:sz w:val="32"/>
          <w:szCs w:val="32"/>
        </w:rPr>
        <w:t xml:space="preserve"> отделом Управления </w:t>
      </w:r>
      <w:proofErr w:type="spellStart"/>
      <w:r w:rsidRPr="00DC05F0">
        <w:rPr>
          <w:rFonts w:ascii="Times New Roman" w:hAnsi="Times New Roman" w:cs="Times New Roman"/>
          <w:color w:val="000000"/>
          <w:sz w:val="32"/>
          <w:szCs w:val="32"/>
        </w:rPr>
        <w:t>Росреестра</w:t>
      </w:r>
      <w:proofErr w:type="spellEnd"/>
      <w:r w:rsidRPr="00DC05F0">
        <w:rPr>
          <w:rFonts w:ascii="Times New Roman" w:hAnsi="Times New Roman" w:cs="Times New Roman"/>
          <w:color w:val="000000"/>
          <w:sz w:val="32"/>
          <w:szCs w:val="32"/>
        </w:rPr>
        <w:t xml:space="preserve"> по Омской области 11 июня 202</w:t>
      </w:r>
      <w:r w:rsidRPr="00DC05F0">
        <w:rPr>
          <w:rFonts w:ascii="Times New Roman" w:hAnsi="Times New Roman" w:cs="Times New Roman"/>
          <w:color w:val="000000"/>
          <w:sz w:val="32"/>
          <w:szCs w:val="32"/>
        </w:rPr>
        <w:t>1</w:t>
      </w:r>
      <w:r w:rsidRPr="00DC05F0">
        <w:rPr>
          <w:rFonts w:ascii="Times New Roman" w:hAnsi="Times New Roman" w:cs="Times New Roman"/>
          <w:color w:val="000000"/>
          <w:sz w:val="32"/>
          <w:szCs w:val="32"/>
        </w:rPr>
        <w:t xml:space="preserve"> года с 10 ч</w:t>
      </w:r>
      <w:r w:rsidRPr="00DC05F0">
        <w:rPr>
          <w:rFonts w:ascii="Times New Roman" w:hAnsi="Times New Roman" w:cs="Times New Roman"/>
          <w:color w:val="000000"/>
          <w:sz w:val="32"/>
          <w:szCs w:val="32"/>
        </w:rPr>
        <w:t>ас</w:t>
      </w:r>
      <w:proofErr w:type="gramStart"/>
      <w:r w:rsidRPr="00DC05F0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Pr="00DC05F0">
        <w:rPr>
          <w:rFonts w:ascii="Times New Roman" w:hAnsi="Times New Roman" w:cs="Times New Roman"/>
          <w:color w:val="000000"/>
          <w:sz w:val="32"/>
          <w:szCs w:val="32"/>
        </w:rPr>
        <w:t xml:space="preserve"> до</w:t>
      </w:r>
      <w:proofErr w:type="gramEnd"/>
      <w:r w:rsidRPr="00DC05F0">
        <w:rPr>
          <w:rFonts w:ascii="Times New Roman" w:hAnsi="Times New Roman" w:cs="Times New Roman"/>
          <w:color w:val="000000"/>
          <w:sz w:val="32"/>
          <w:szCs w:val="32"/>
        </w:rPr>
        <w:t xml:space="preserve"> 1</w:t>
      </w:r>
      <w:r w:rsidRPr="00DC05F0">
        <w:rPr>
          <w:rFonts w:ascii="Times New Roman" w:hAnsi="Times New Roman" w:cs="Times New Roman"/>
          <w:color w:val="000000"/>
          <w:sz w:val="32"/>
          <w:szCs w:val="32"/>
        </w:rPr>
        <w:t>1</w:t>
      </w:r>
      <w:r w:rsidRPr="00DC05F0">
        <w:rPr>
          <w:rFonts w:ascii="Times New Roman" w:hAnsi="Times New Roman" w:cs="Times New Roman"/>
          <w:color w:val="000000"/>
          <w:sz w:val="32"/>
          <w:szCs w:val="32"/>
        </w:rPr>
        <w:t xml:space="preserve"> ч</w:t>
      </w:r>
      <w:r w:rsidRPr="00DC05F0">
        <w:rPr>
          <w:rFonts w:ascii="Times New Roman" w:hAnsi="Times New Roman" w:cs="Times New Roman"/>
          <w:color w:val="000000"/>
          <w:sz w:val="32"/>
          <w:szCs w:val="32"/>
        </w:rPr>
        <w:t>ас.</w:t>
      </w:r>
      <w:r w:rsidRPr="00DC05F0">
        <w:rPr>
          <w:rFonts w:ascii="Times New Roman" w:hAnsi="Times New Roman" w:cs="Times New Roman"/>
          <w:color w:val="000000"/>
          <w:sz w:val="32"/>
          <w:szCs w:val="32"/>
        </w:rPr>
        <w:t xml:space="preserve"> будет проведена «горячая» телефонная линия по вопрос</w:t>
      </w:r>
      <w:r w:rsidRPr="00DC05F0">
        <w:rPr>
          <w:rFonts w:ascii="Times New Roman" w:hAnsi="Times New Roman" w:cs="Times New Roman"/>
          <w:color w:val="000000"/>
          <w:sz w:val="32"/>
          <w:szCs w:val="32"/>
        </w:rPr>
        <w:t>у профилактики нарушений обязательных требований земельного законодательства Российской Федерации»</w:t>
      </w:r>
      <w:r w:rsidRPr="00DC05F0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1B06D3" w:rsidRPr="00DC05F0" w:rsidRDefault="00DC05F0" w:rsidP="00DC05F0">
      <w:pPr>
        <w:jc w:val="both"/>
        <w:rPr>
          <w:rFonts w:ascii="Times New Roman" w:hAnsi="Times New Roman" w:cs="Times New Roman"/>
          <w:sz w:val="32"/>
          <w:szCs w:val="32"/>
        </w:rPr>
      </w:pPr>
      <w:r w:rsidRPr="00DC05F0">
        <w:rPr>
          <w:rFonts w:ascii="Times New Roman" w:hAnsi="Times New Roman" w:cs="Times New Roman"/>
          <w:color w:val="000000"/>
          <w:sz w:val="32"/>
          <w:szCs w:val="32"/>
        </w:rPr>
        <w:t xml:space="preserve"> «Горячую» линию проводит главный специалист – эксперт </w:t>
      </w:r>
      <w:proofErr w:type="spellStart"/>
      <w:r w:rsidRPr="00DC05F0">
        <w:rPr>
          <w:rFonts w:ascii="Times New Roman" w:hAnsi="Times New Roman" w:cs="Times New Roman"/>
          <w:color w:val="000000"/>
          <w:sz w:val="32"/>
          <w:szCs w:val="32"/>
        </w:rPr>
        <w:t>Косырев</w:t>
      </w:r>
      <w:proofErr w:type="spellEnd"/>
      <w:r w:rsidRPr="00DC05F0">
        <w:rPr>
          <w:rFonts w:ascii="Times New Roman" w:hAnsi="Times New Roman" w:cs="Times New Roman"/>
          <w:color w:val="000000"/>
          <w:sz w:val="32"/>
          <w:szCs w:val="32"/>
        </w:rPr>
        <w:t xml:space="preserve"> Александр Сергеевич. Тел. 8(38170)2-15-92.</w:t>
      </w:r>
    </w:p>
    <w:sectPr w:rsidR="001B06D3" w:rsidRPr="00DC0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735"/>
    <w:rsid w:val="001B06D3"/>
    <w:rsid w:val="00A05735"/>
    <w:rsid w:val="00DC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6C2E6-05FB-4F0E-BF1B-C0B5F652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Вероника Анатольевна</dc:creator>
  <cp:keywords/>
  <dc:description/>
  <cp:lastModifiedBy>Жукова Вероника Анатольевна</cp:lastModifiedBy>
  <cp:revision>2</cp:revision>
  <dcterms:created xsi:type="dcterms:W3CDTF">2021-06-02T07:22:00Z</dcterms:created>
  <dcterms:modified xsi:type="dcterms:W3CDTF">2021-06-02T07:25:00Z</dcterms:modified>
</cp:coreProperties>
</file>